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3A4" w:rsidRPr="00CF43A4" w:rsidRDefault="00CF43A4" w:rsidP="00AC0828">
      <w:pPr>
        <w:ind w:left="36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sr-Latn-RS"/>
        </w:rPr>
      </w:pPr>
      <w:r w:rsidRPr="00CF43A4">
        <w:rPr>
          <w:rFonts w:ascii="Times New Roman" w:hAnsi="Times New Roman" w:cs="Times New Roman"/>
          <w:b/>
          <w:bCs/>
          <w:noProof/>
          <w:sz w:val="28"/>
          <w:szCs w:val="28"/>
          <w:lang w:val="sr-Latn-RS"/>
        </w:rPr>
        <w:t>ZAKON</w:t>
      </w:r>
    </w:p>
    <w:p w:rsidR="00CF43A4" w:rsidRPr="00CF43A4" w:rsidRDefault="00CF43A4" w:rsidP="00AC0828">
      <w:pPr>
        <w:ind w:left="36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sr-Latn-RS"/>
        </w:rPr>
      </w:pPr>
      <w:r w:rsidRPr="00CF43A4">
        <w:rPr>
          <w:rFonts w:ascii="Times New Roman" w:hAnsi="Times New Roman" w:cs="Times New Roman"/>
          <w:b/>
          <w:bCs/>
          <w:noProof/>
          <w:sz w:val="28"/>
          <w:szCs w:val="28"/>
          <w:lang w:val="sr-Latn-RS"/>
        </w:rPr>
        <w:t xml:space="preserve">O DOPUNI ZAKONA O DOPRINOSIMA </w:t>
      </w:r>
    </w:p>
    <w:p w:rsidR="00CF43A4" w:rsidRPr="00CF43A4" w:rsidRDefault="00CF43A4" w:rsidP="00AC0828">
      <w:pPr>
        <w:ind w:left="36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CF43A4" w:rsidRPr="00CF43A4" w:rsidRDefault="00CF43A4" w:rsidP="00AC0828">
      <w:pPr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CF43A4" w:rsidRPr="00CF43A4" w:rsidRDefault="00CF43A4" w:rsidP="00AC0828">
      <w:pPr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CF43A4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Član 1. </w:t>
      </w:r>
    </w:p>
    <w:p w:rsidR="00CF43A4" w:rsidRPr="00CF43A4" w:rsidRDefault="00CF43A4" w:rsidP="00AC0828">
      <w:pPr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CF43A4" w:rsidRPr="00CF43A4" w:rsidRDefault="00CF43A4" w:rsidP="00AC0828">
      <w:pPr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CF43A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U Zakonu o doprinosima („Službeni glasnik Republike Srpske“, br. 114/17 i 112/19) poslije člana 10. dodaje se novi član 10a, koji glasi:</w:t>
      </w:r>
    </w:p>
    <w:p w:rsidR="00CF43A4" w:rsidRPr="00CF43A4" w:rsidRDefault="00CF43A4" w:rsidP="00AC0828">
      <w:pPr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CF43A4">
        <w:rPr>
          <w:rFonts w:ascii="Times New Roman" w:hAnsi="Times New Roman" w:cs="Times New Roman"/>
          <w:noProof/>
          <w:sz w:val="24"/>
          <w:szCs w:val="24"/>
          <w:lang w:val="sr-Latn-RS"/>
        </w:rPr>
        <w:t>„Član 10a.</w:t>
      </w:r>
    </w:p>
    <w:p w:rsidR="00CF43A4" w:rsidRPr="00CF43A4" w:rsidRDefault="00CF43A4" w:rsidP="00AC0828">
      <w:pPr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CF43A4" w:rsidRPr="00CF43A4" w:rsidRDefault="00CF43A4" w:rsidP="00AC0828">
      <w:pPr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CF43A4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CF43A4">
        <w:rPr>
          <w:rFonts w:ascii="Times New Roman" w:hAnsi="Times New Roman" w:cs="Times New Roman"/>
          <w:noProof/>
          <w:sz w:val="24"/>
          <w:szCs w:val="24"/>
          <w:lang w:val="sr-Latn-RS"/>
        </w:rPr>
        <w:tab/>
      </w:r>
      <w:bookmarkStart w:id="0" w:name="_Hlk72398393"/>
      <w:r w:rsidRPr="00CF43A4">
        <w:rPr>
          <w:rFonts w:ascii="Times New Roman" w:hAnsi="Times New Roman" w:cs="Times New Roman"/>
          <w:noProof/>
          <w:sz w:val="24"/>
          <w:szCs w:val="24"/>
          <w:lang w:val="sr-Latn-RS"/>
        </w:rPr>
        <w:t>(1) Osnovica doprinosa za lica koja su obveznici doprinosa iz člana 3. stav 1. tačka 1) ovog zakona ne može biti niža od najniže bruto plate u Republici, utvrđenoj u skladu sa propisima kojima se uređuje rad, a koja je važeća u mjesecu za koji se doprinosi obračunavaju.</w:t>
      </w:r>
    </w:p>
    <w:p w:rsidR="00CF43A4" w:rsidRPr="00CF43A4" w:rsidRDefault="00CF43A4" w:rsidP="00AC0828">
      <w:pPr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CF43A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(2) U slučaju da je lice zaposleno na nepuno radno vrijeme kod više pravnih ili fizičkih lica iz člana 3. stav 1. tačka 1) ovog zakona, a zbir ličnih primanja ne prelazi najnižu bruto platu iz stava 1. ovog člana, obračun i uplatu doprinosa vrše isplatioci srazmjerno obračunatim ličnim primanjima do iznosa najniže plate u Republici, utvrđenoj u skladu sa propisima kojima se uređuje rad, a koja je važeća u mjesecu za koji se doprinosi obračunavaju.</w:t>
      </w:r>
    </w:p>
    <w:p w:rsidR="00CF43A4" w:rsidRPr="00CF43A4" w:rsidRDefault="00CF43A4" w:rsidP="00AC0828">
      <w:pPr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CF43A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(3) Uslove, način obračunavanja, prijavljivanja i uplate doprinosa iz ovog člana ministar uređuje pravilnikom propisanim članom 27. ovog zakona.</w:t>
      </w:r>
      <w:bookmarkEnd w:id="0"/>
      <w:r w:rsidRPr="00CF43A4">
        <w:rPr>
          <w:rFonts w:ascii="Times New Roman" w:hAnsi="Times New Roman" w:cs="Times New Roman"/>
          <w:noProof/>
          <w:sz w:val="24"/>
          <w:szCs w:val="24"/>
          <w:lang w:val="sr-Latn-RS"/>
        </w:rPr>
        <w:t>“</w:t>
      </w:r>
    </w:p>
    <w:p w:rsidR="00CF43A4" w:rsidRPr="00CF43A4" w:rsidRDefault="00CF43A4" w:rsidP="00AC0828">
      <w:pPr>
        <w:ind w:firstLine="360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CF43A4" w:rsidRPr="00CF43A4" w:rsidRDefault="00CF43A4" w:rsidP="00AC0828">
      <w:pPr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CF43A4">
        <w:rPr>
          <w:rFonts w:ascii="Times New Roman" w:hAnsi="Times New Roman" w:cs="Times New Roman"/>
          <w:noProof/>
          <w:sz w:val="24"/>
          <w:szCs w:val="24"/>
          <w:lang w:val="sr-Latn-RS"/>
        </w:rPr>
        <w:t>Član 2.</w:t>
      </w:r>
    </w:p>
    <w:p w:rsidR="00CF43A4" w:rsidRPr="00CF43A4" w:rsidRDefault="00CF43A4" w:rsidP="00AC0828">
      <w:pPr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CF43A4" w:rsidRPr="00CF43A4" w:rsidRDefault="00CF43A4" w:rsidP="00AC0828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CF43A4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>Ovaj zakon objavljuje se u „Službenom glasniku Republike Srpske“, a stupa na snagu 1. jula 2021. godine.</w:t>
      </w:r>
    </w:p>
    <w:p w:rsidR="00CF43A4" w:rsidRPr="00CF43A4" w:rsidRDefault="00CF43A4" w:rsidP="00AC0828">
      <w:pPr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CF43A4" w:rsidRPr="00CF43A4" w:rsidRDefault="00CF43A4" w:rsidP="00AC0828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CF43A4" w:rsidRPr="00CF43A4" w:rsidRDefault="00CF43A4" w:rsidP="00AC0828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CF43A4" w:rsidRPr="00CF43A4" w:rsidRDefault="00F84B42" w:rsidP="00AC0828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>
        <w:rPr>
          <w:rFonts w:ascii="Times New Roman" w:hAnsi="Times New Roman"/>
          <w:noProof/>
          <w:sz w:val="24"/>
          <w:szCs w:val="24"/>
          <w:lang w:val="sr-Latn-RS"/>
        </w:rPr>
        <w:t>Broj: 02/1-021-424</w:t>
      </w:r>
      <w:bookmarkStart w:id="1" w:name="_GoBack"/>
      <w:bookmarkEnd w:id="1"/>
      <w:r w:rsidR="00CF43A4" w:rsidRPr="00CF43A4">
        <w:rPr>
          <w:rFonts w:ascii="Times New Roman" w:hAnsi="Times New Roman"/>
          <w:noProof/>
          <w:sz w:val="24"/>
          <w:szCs w:val="24"/>
          <w:lang w:val="sr-Latn-RS"/>
        </w:rPr>
        <w:t>/21</w:t>
      </w:r>
      <w:r w:rsidR="00CF43A4" w:rsidRPr="00CF43A4">
        <w:rPr>
          <w:rFonts w:ascii="Times New Roman" w:hAnsi="Times New Roman"/>
          <w:noProof/>
          <w:sz w:val="24"/>
          <w:szCs w:val="24"/>
          <w:lang w:val="sr-Latn-RS"/>
        </w:rPr>
        <w:tab/>
        <w:t>PREDSJEDNIK</w:t>
      </w:r>
    </w:p>
    <w:p w:rsidR="00CF43A4" w:rsidRPr="00CF43A4" w:rsidRDefault="00CF43A4" w:rsidP="00AC0828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CF43A4">
        <w:rPr>
          <w:rFonts w:ascii="Times New Roman" w:hAnsi="Times New Roman"/>
          <w:noProof/>
          <w:sz w:val="24"/>
          <w:szCs w:val="24"/>
          <w:lang w:val="sr-Latn-RS"/>
        </w:rPr>
        <w:t>Datum: 25. maja 2021. godine</w:t>
      </w:r>
      <w:r w:rsidRPr="00CF43A4">
        <w:rPr>
          <w:rFonts w:ascii="Times New Roman" w:hAnsi="Times New Roman"/>
          <w:noProof/>
          <w:sz w:val="24"/>
          <w:szCs w:val="24"/>
          <w:lang w:val="sr-Latn-RS"/>
        </w:rPr>
        <w:tab/>
        <w:t xml:space="preserve">NARODNE SKUPŠTINE </w:t>
      </w:r>
    </w:p>
    <w:p w:rsidR="00CF43A4" w:rsidRPr="00CF43A4" w:rsidRDefault="00CF43A4" w:rsidP="00AC0828">
      <w:pPr>
        <w:autoSpaceDE w:val="0"/>
        <w:autoSpaceDN w:val="0"/>
        <w:adjustRightInd w:val="0"/>
        <w:rPr>
          <w:noProof/>
          <w:lang w:val="sr-Latn-RS"/>
        </w:rPr>
      </w:pPr>
    </w:p>
    <w:p w:rsidR="00CF43A4" w:rsidRPr="00CF43A4" w:rsidRDefault="00CF43A4" w:rsidP="00AC0828">
      <w:pPr>
        <w:tabs>
          <w:tab w:val="center" w:pos="7560"/>
        </w:tabs>
        <w:autoSpaceDE w:val="0"/>
        <w:autoSpaceDN w:val="0"/>
        <w:adjustRightInd w:val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CF43A4">
        <w:rPr>
          <w:noProof/>
          <w:lang w:val="sr-Latn-RS"/>
        </w:rPr>
        <w:tab/>
      </w:r>
      <w:r w:rsidRPr="00CF43A4">
        <w:rPr>
          <w:rFonts w:ascii="Times New Roman" w:hAnsi="Times New Roman" w:cs="Times New Roman"/>
          <w:noProof/>
          <w:sz w:val="24"/>
          <w:szCs w:val="24"/>
          <w:lang w:val="sr-Latn-RS"/>
        </w:rPr>
        <w:t>Nedeljko Čubrilović</w:t>
      </w:r>
    </w:p>
    <w:p w:rsidR="00CF43A4" w:rsidRPr="00CF43A4" w:rsidRDefault="00CF43A4" w:rsidP="00AC0828">
      <w:pPr>
        <w:autoSpaceDE w:val="0"/>
        <w:autoSpaceDN w:val="0"/>
        <w:adjustRightInd w:val="0"/>
        <w:rPr>
          <w:rFonts w:eastAsia="Calibri"/>
          <w:noProof/>
          <w:lang w:val="sr-Latn-RS" w:eastAsia="sr-Latn-RS"/>
        </w:rPr>
      </w:pPr>
    </w:p>
    <w:p w:rsidR="00CF43A4" w:rsidRPr="00CF43A4" w:rsidRDefault="00CF43A4" w:rsidP="00AC0828">
      <w:pPr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CF43A4" w:rsidRPr="00CF43A4" w:rsidRDefault="00CF43A4" w:rsidP="00AC0828">
      <w:pPr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CF43A4" w:rsidRPr="00CF43A4" w:rsidRDefault="00CF43A4" w:rsidP="00AC0828">
      <w:pPr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CF43A4" w:rsidRPr="00CF43A4" w:rsidRDefault="00CF43A4" w:rsidP="00AC0828">
      <w:pPr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CF43A4" w:rsidRPr="00CF43A4" w:rsidRDefault="00CF43A4" w:rsidP="00AC0828">
      <w:pPr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CF43A4" w:rsidRPr="00CF43A4" w:rsidRDefault="00CF43A4" w:rsidP="00AC0828">
      <w:pPr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CF43A4" w:rsidRPr="00CF43A4" w:rsidRDefault="00CF43A4" w:rsidP="00AC0828">
      <w:pPr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CF43A4" w:rsidRPr="00CF43A4" w:rsidRDefault="00CF43A4" w:rsidP="00AC0828">
      <w:pPr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CF43A4" w:rsidRPr="00CF43A4" w:rsidRDefault="00CF43A4" w:rsidP="00AC0828">
      <w:pPr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CF43A4" w:rsidRPr="00CF43A4" w:rsidRDefault="00CF43A4" w:rsidP="00AC0828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CF43A4" w:rsidRPr="00CF43A4" w:rsidRDefault="00CF43A4" w:rsidP="00AC0828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CF43A4" w:rsidRPr="00CF43A4" w:rsidRDefault="00CF43A4" w:rsidP="00AC0828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CF43A4" w:rsidRPr="00CF43A4" w:rsidRDefault="00CF43A4" w:rsidP="00AC0828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CF43A4" w:rsidRPr="00CF43A4" w:rsidRDefault="00CF43A4" w:rsidP="00AC0828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CF43A4" w:rsidRPr="00AC0828" w:rsidRDefault="00CF43A4">
      <w:pPr>
        <w:rPr>
          <w:noProof/>
          <w:lang w:val="sr-Latn-RS"/>
        </w:rPr>
      </w:pPr>
    </w:p>
    <w:sectPr w:rsidR="00CF43A4" w:rsidRPr="00AC0828" w:rsidSect="008A56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787"/>
    <w:rsid w:val="00552D70"/>
    <w:rsid w:val="008E60ED"/>
    <w:rsid w:val="008E6787"/>
    <w:rsid w:val="00962744"/>
    <w:rsid w:val="009F564A"/>
    <w:rsid w:val="00A34DA6"/>
    <w:rsid w:val="00A36B20"/>
    <w:rsid w:val="00A6432B"/>
    <w:rsid w:val="00AB766B"/>
    <w:rsid w:val="00BF60DD"/>
    <w:rsid w:val="00CF43A4"/>
    <w:rsid w:val="00DC0A39"/>
    <w:rsid w:val="00DD7D34"/>
    <w:rsid w:val="00E90017"/>
    <w:rsid w:val="00F8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3A4"/>
    <w:pPr>
      <w:spacing w:after="0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F43A4"/>
    <w:pPr>
      <w:spacing w:after="0"/>
    </w:pPr>
    <w:rPr>
      <w:rFonts w:ascii="Calibri" w:eastAsia="Times New Roman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CF43A4"/>
    <w:rPr>
      <w:rFonts w:ascii="Calibri" w:eastAsia="Times New Roman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3A4"/>
    <w:pPr>
      <w:spacing w:after="0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F43A4"/>
    <w:pPr>
      <w:spacing w:after="0"/>
    </w:pPr>
    <w:rPr>
      <w:rFonts w:ascii="Calibri" w:eastAsia="Times New Roman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CF43A4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2021-05-25T09:49:00Z</dcterms:created>
  <dcterms:modified xsi:type="dcterms:W3CDTF">2021-05-26T09:44:00Z</dcterms:modified>
</cp:coreProperties>
</file>